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46076" w14:textId="5742FDB5" w:rsidR="00B93CD8" w:rsidRDefault="00B93CD8" w:rsidP="00DD329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C90740">
        <w:rPr>
          <w:rFonts w:ascii="Times New Roman" w:hAnsi="Times New Roman" w:cs="Times New Roman"/>
          <w:bCs/>
          <w:sz w:val="28"/>
          <w:szCs w:val="28"/>
        </w:rPr>
        <w:t>В</w:t>
      </w:r>
      <w:r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Ространснадзоре </w:t>
      </w:r>
      <w:r w:rsidR="00DE26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EE04B7" w:rsidRPr="00EE04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квартал</w:t>
      </w:r>
      <w:r w:rsidR="00EE04B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</w:t>
      </w:r>
      <w:r w:rsidR="00DE26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2025</w:t>
      </w:r>
      <w:r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года отсутствуют жалобы, носящие системный характер и позволяющие сформировать Обзор практики.</w:t>
      </w:r>
    </w:p>
    <w:p w14:paraId="44D0ED96" w14:textId="6B8CC23A" w:rsidR="001723A8" w:rsidRPr="001723A8" w:rsidRDefault="00B93CD8" w:rsidP="001723A8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spellStart"/>
      <w:r w:rsidRPr="00EF21A7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Справочно</w:t>
      </w:r>
      <w:proofErr w:type="spellEnd"/>
      <w:r w:rsidRPr="00EF21A7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DE26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="00EE04B7"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EE04B7" w:rsidRPr="00EE04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="00EE04B7"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квартал</w:t>
      </w:r>
      <w:r w:rsidR="00EE04B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</w:t>
      </w:r>
      <w:r w:rsidR="00EE04B7"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202</w:t>
      </w:r>
      <w:r w:rsidR="00DE26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5</w:t>
      </w:r>
      <w:r w:rsidR="00EE04B7"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поступило </w:t>
      </w:r>
      <w:r w:rsidR="00DE261D" w:rsidRPr="001723A8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1</w:t>
      </w:r>
      <w:r w:rsidR="001723A8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39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1723A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обращений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контролируемых лиц, включая </w:t>
      </w:r>
      <w:r w:rsidR="001723A8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124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ходатайств</w:t>
      </w:r>
      <w:r w:rsidR="001723A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 продлении ранее выданных предписаний</w:t>
      </w:r>
      <w:r w:rsidR="001723A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14:paraId="18A2A50C" w14:textId="77777777" w:rsidR="00EE04B7" w:rsidRPr="00EE04B7" w:rsidRDefault="00EE04B7" w:rsidP="00DD3292">
      <w:pPr>
        <w:spacing w:line="240" w:lineRule="auto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7"/>
        <w:gridCol w:w="1392"/>
        <w:gridCol w:w="3969"/>
      </w:tblGrid>
      <w:tr w:rsidR="00EE04B7" w:rsidRPr="00EE04B7" w14:paraId="037BBEB9" w14:textId="77777777" w:rsidTr="001723A8">
        <w:trPr>
          <w:jc w:val="center"/>
        </w:trPr>
        <w:tc>
          <w:tcPr>
            <w:tcW w:w="9928" w:type="dxa"/>
            <w:gridSpan w:val="3"/>
          </w:tcPr>
          <w:p w14:paraId="3979749F" w14:textId="16FC989D" w:rsidR="00EE04B7" w:rsidRPr="00EE04B7" w:rsidRDefault="00EE04B7" w:rsidP="00EE04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4B7">
              <w:rPr>
                <w:rFonts w:ascii="Times New Roman" w:hAnsi="Times New Roman" w:cs="Times New Roman"/>
                <w:b/>
                <w:bCs/>
              </w:rPr>
              <w:t>Обращения в разрезе жизненных ситуаций</w:t>
            </w:r>
          </w:p>
        </w:tc>
      </w:tr>
      <w:tr w:rsidR="001961DD" w:rsidRPr="00EE04B7" w14:paraId="11CC795D" w14:textId="77777777" w:rsidTr="001723A8">
        <w:trPr>
          <w:jc w:val="center"/>
        </w:trPr>
        <w:tc>
          <w:tcPr>
            <w:tcW w:w="4567" w:type="dxa"/>
          </w:tcPr>
          <w:p w14:paraId="60E70A48" w14:textId="77777777" w:rsidR="001961DD" w:rsidRPr="001961DD" w:rsidRDefault="001961DD" w:rsidP="00196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D507335" w14:textId="1A0C3201" w:rsidR="001961DD" w:rsidRPr="001961DD" w:rsidRDefault="001961DD" w:rsidP="00196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1DD">
              <w:rPr>
                <w:rFonts w:ascii="Times New Roman" w:hAnsi="Times New Roman" w:cs="Times New Roman"/>
                <w:b/>
                <w:bCs/>
              </w:rPr>
              <w:t>Жизненная ситуация</w:t>
            </w:r>
          </w:p>
        </w:tc>
        <w:tc>
          <w:tcPr>
            <w:tcW w:w="1392" w:type="dxa"/>
          </w:tcPr>
          <w:p w14:paraId="09764A47" w14:textId="77777777" w:rsidR="001961DD" w:rsidRPr="001961DD" w:rsidRDefault="001961DD" w:rsidP="00196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609457" w14:textId="257EB86F" w:rsidR="001961DD" w:rsidRPr="001961DD" w:rsidRDefault="001961DD" w:rsidP="00196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1DD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969" w:type="dxa"/>
          </w:tcPr>
          <w:p w14:paraId="747173B1" w14:textId="77777777" w:rsidR="001961DD" w:rsidRPr="001961DD" w:rsidRDefault="001961DD" w:rsidP="00196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E27B082" w14:textId="5D0DC5FD" w:rsidR="001961DD" w:rsidRPr="001961DD" w:rsidRDefault="001961DD" w:rsidP="00196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1DD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1961DD" w:rsidRPr="00EE04B7" w14:paraId="527CBD11" w14:textId="77777777" w:rsidTr="001723A8">
        <w:trPr>
          <w:jc w:val="center"/>
        </w:trPr>
        <w:tc>
          <w:tcPr>
            <w:tcW w:w="4567" w:type="dxa"/>
          </w:tcPr>
          <w:p w14:paraId="6C58AC6A" w14:textId="6B972AE4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Ходатайство о продлении срока предписания</w:t>
            </w:r>
          </w:p>
        </w:tc>
        <w:tc>
          <w:tcPr>
            <w:tcW w:w="1392" w:type="dxa"/>
          </w:tcPr>
          <w:p w14:paraId="20DB513A" w14:textId="1696530F" w:rsidR="001961DD" w:rsidRPr="00EE04B7" w:rsidRDefault="001723A8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969" w:type="dxa"/>
          </w:tcPr>
          <w:p w14:paraId="18C7D525" w14:textId="77777777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DD" w:rsidRPr="00EE04B7" w14:paraId="64E81AB1" w14:textId="77777777" w:rsidTr="001723A8">
        <w:trPr>
          <w:jc w:val="center"/>
        </w:trPr>
        <w:tc>
          <w:tcPr>
            <w:tcW w:w="4567" w:type="dxa"/>
          </w:tcPr>
          <w:p w14:paraId="16B50F13" w14:textId="572D641E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EE04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есогласи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EE04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нарушениями, вынесенными в акте проверки</w:t>
            </w:r>
          </w:p>
        </w:tc>
        <w:tc>
          <w:tcPr>
            <w:tcW w:w="1392" w:type="dxa"/>
          </w:tcPr>
          <w:p w14:paraId="3B101927" w14:textId="53BD29A7" w:rsidR="001961DD" w:rsidRPr="00EE04B7" w:rsidRDefault="001723A8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14:paraId="73A1D16B" w14:textId="77777777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DD" w:rsidRPr="00EE04B7" w14:paraId="44EC7B66" w14:textId="77777777" w:rsidTr="001723A8">
        <w:trPr>
          <w:trHeight w:val="752"/>
          <w:jc w:val="center"/>
        </w:trPr>
        <w:tc>
          <w:tcPr>
            <w:tcW w:w="4567" w:type="dxa"/>
          </w:tcPr>
          <w:p w14:paraId="1A7B4634" w14:textId="610377F5" w:rsidR="001961DD" w:rsidRPr="001961DD" w:rsidRDefault="001961DD" w:rsidP="001961D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EE04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есогласи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EE04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присвоенной категорией риска или классом опасности.</w:t>
            </w:r>
          </w:p>
        </w:tc>
        <w:tc>
          <w:tcPr>
            <w:tcW w:w="1392" w:type="dxa"/>
          </w:tcPr>
          <w:p w14:paraId="0640F4B0" w14:textId="0014B98E" w:rsidR="001961DD" w:rsidRPr="001723A8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  <w:r w:rsidRPr="001723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04F7B578" w14:textId="225B7029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DD" w:rsidRPr="00EE04B7" w14:paraId="3A8C19E7" w14:textId="77777777" w:rsidTr="001723A8">
        <w:trPr>
          <w:trHeight w:val="911"/>
          <w:jc w:val="center"/>
        </w:trPr>
        <w:tc>
          <w:tcPr>
            <w:tcW w:w="4567" w:type="dxa"/>
          </w:tcPr>
          <w:p w14:paraId="39371C82" w14:textId="5D1DCF70" w:rsidR="001961DD" w:rsidRPr="001961DD" w:rsidRDefault="001961DD" w:rsidP="001961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2A">
              <w:rPr>
                <w:rFonts w:ascii="Times New Roman" w:hAnsi="Times New Roman" w:cs="Times New Roman"/>
                <w:sz w:val="24"/>
                <w:szCs w:val="24"/>
              </w:rPr>
              <w:t>Не согласен с мерами, назначенными в отношении меня</w:t>
            </w:r>
          </w:p>
        </w:tc>
        <w:tc>
          <w:tcPr>
            <w:tcW w:w="1392" w:type="dxa"/>
          </w:tcPr>
          <w:p w14:paraId="124D6D70" w14:textId="18C9B16A" w:rsidR="001961DD" w:rsidRPr="001723A8" w:rsidRDefault="001723A8" w:rsidP="001961DD">
            <w:pPr>
              <w:jc w:val="center"/>
              <w:rPr>
                <w:rFonts w:ascii="Times New Roman" w:hAnsi="Times New Roman" w:cs="Times New Roman"/>
              </w:rPr>
            </w:pPr>
            <w:r w:rsidRPr="001723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14:paraId="3F6C1CBB" w14:textId="3880A1D4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C0" w:rsidRPr="00EE04B7" w14:paraId="46109BEE" w14:textId="77777777" w:rsidTr="001723A8">
        <w:trPr>
          <w:trHeight w:val="911"/>
          <w:jc w:val="center"/>
        </w:trPr>
        <w:tc>
          <w:tcPr>
            <w:tcW w:w="4567" w:type="dxa"/>
          </w:tcPr>
          <w:p w14:paraId="07E73D29" w14:textId="05650D52" w:rsidR="00F675C0" w:rsidRPr="002D002A" w:rsidRDefault="00F675C0" w:rsidP="001961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C0">
              <w:rPr>
                <w:rFonts w:ascii="Times New Roman" w:hAnsi="Times New Roman" w:cs="Times New Roman"/>
                <w:sz w:val="24"/>
                <w:szCs w:val="24"/>
              </w:rPr>
              <w:t xml:space="preserve">Не согласен с результатами </w:t>
            </w:r>
            <w:proofErr w:type="spellStart"/>
            <w:r w:rsidRPr="00F675C0">
              <w:rPr>
                <w:rFonts w:ascii="Times New Roman" w:hAnsi="Times New Roman" w:cs="Times New Roman"/>
                <w:sz w:val="24"/>
                <w:szCs w:val="24"/>
              </w:rPr>
              <w:t>профвизита</w:t>
            </w:r>
            <w:proofErr w:type="spellEnd"/>
            <w:r w:rsidRPr="00F675C0">
              <w:rPr>
                <w:rFonts w:ascii="Times New Roman" w:hAnsi="Times New Roman" w:cs="Times New Roman"/>
                <w:sz w:val="24"/>
                <w:szCs w:val="24"/>
              </w:rPr>
              <w:t>, не предусматривающего возможность отказа от его проведения</w:t>
            </w:r>
          </w:p>
        </w:tc>
        <w:tc>
          <w:tcPr>
            <w:tcW w:w="1392" w:type="dxa"/>
          </w:tcPr>
          <w:p w14:paraId="4D21F8D4" w14:textId="10BCC6C1" w:rsidR="00F675C0" w:rsidRPr="001723A8" w:rsidRDefault="00F675C0" w:rsidP="001961DD">
            <w:pPr>
              <w:jc w:val="center"/>
              <w:rPr>
                <w:rFonts w:ascii="Times New Roman" w:hAnsi="Times New Roman" w:cs="Times New Roman"/>
              </w:rPr>
            </w:pPr>
            <w:r w:rsidRPr="001723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2B53B9EE" w14:textId="487E8351" w:rsidR="00F675C0" w:rsidRDefault="00F675C0" w:rsidP="00F67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просят п</w:t>
            </w:r>
            <w:r w:rsidRPr="00F675C0">
              <w:rPr>
                <w:rFonts w:ascii="Times New Roman" w:hAnsi="Times New Roman" w:cs="Times New Roman"/>
              </w:rPr>
              <w:t>ризнать решение о проведении постоянного рейда незаконным</w:t>
            </w:r>
          </w:p>
        </w:tc>
      </w:tr>
    </w:tbl>
    <w:p w14:paraId="2078EA45" w14:textId="77777777" w:rsidR="00EE04B7" w:rsidRDefault="00EE04B7" w:rsidP="00EE04B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1842"/>
        <w:gridCol w:w="1560"/>
        <w:gridCol w:w="1694"/>
      </w:tblGrid>
      <w:tr w:rsidR="00DD3292" w:rsidRPr="00DD3292" w14:paraId="0AF4E06E" w14:textId="77777777" w:rsidTr="00D07CCC">
        <w:tc>
          <w:tcPr>
            <w:tcW w:w="10053" w:type="dxa"/>
            <w:gridSpan w:val="6"/>
          </w:tcPr>
          <w:p w14:paraId="175DF7B7" w14:textId="612E1A02" w:rsidR="00DD3292" w:rsidRPr="00DD3292" w:rsidRDefault="00DD3292" w:rsidP="009F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92">
              <w:rPr>
                <w:rFonts w:ascii="Times New Roman" w:hAnsi="Times New Roman" w:cs="Times New Roman"/>
                <w:b/>
                <w:bCs/>
              </w:rPr>
              <w:t>Обращения по видам контроля</w:t>
            </w:r>
          </w:p>
        </w:tc>
      </w:tr>
      <w:tr w:rsidR="00DD3292" w:rsidRPr="00DD3292" w14:paraId="383E3D90" w14:textId="77777777" w:rsidTr="00DD3292">
        <w:trPr>
          <w:trHeight w:val="2946"/>
        </w:trPr>
        <w:tc>
          <w:tcPr>
            <w:tcW w:w="1413" w:type="dxa"/>
          </w:tcPr>
          <w:p w14:paraId="614025CA" w14:textId="6630FC85" w:rsidR="00DD3292" w:rsidRPr="00DD3292" w:rsidRDefault="00DD3292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92">
              <w:rPr>
                <w:rFonts w:ascii="Times New Roman" w:hAnsi="Times New Roman" w:cs="Times New Roman"/>
                <w:b/>
                <w:bCs/>
              </w:rPr>
              <w:t xml:space="preserve">Вид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DD3292"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1701" w:type="dxa"/>
          </w:tcPr>
          <w:p w14:paraId="6F52913B" w14:textId="148E7F90" w:rsidR="00DD3292" w:rsidRPr="00DD3292" w:rsidRDefault="00DD3292" w:rsidP="00DD3292">
            <w:pPr>
              <w:jc w:val="center"/>
              <w:rPr>
                <w:rFonts w:ascii="Times New Roman" w:hAnsi="Times New Roman" w:cs="Times New Roman"/>
              </w:rPr>
            </w:pPr>
            <w:r w:rsidRPr="00DD3292">
              <w:rPr>
                <w:rFonts w:ascii="Times New Roman" w:hAnsi="Times New Roman" w:cs="Times New Roman"/>
              </w:rPr>
              <w:t>Федеральный государственный контроль (надзор) в области железнодорожного транспорта</w:t>
            </w:r>
          </w:p>
        </w:tc>
        <w:tc>
          <w:tcPr>
            <w:tcW w:w="1843" w:type="dxa"/>
          </w:tcPr>
          <w:p w14:paraId="108FD2BA" w14:textId="77777777" w:rsidR="00DD3292" w:rsidRPr="00DD3292" w:rsidRDefault="00DD3292" w:rsidP="00DD3292">
            <w:pPr>
              <w:spacing w:after="160" w:line="259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D3292">
              <w:rPr>
                <w:rFonts w:ascii="Times New Roman" w:hAnsi="Times New Roman" w:cs="Times New Roman"/>
                <w:kern w:val="2"/>
                <w14:ligatures w14:val="standardContextual"/>
              </w:rPr>
              <w:t>Федеральный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  <w:p w14:paraId="4D9A8A41" w14:textId="77777777" w:rsidR="00DD3292" w:rsidRPr="00DD3292" w:rsidRDefault="00DD3292" w:rsidP="00EE0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A12B85C" w14:textId="77777777" w:rsidR="00DD3292" w:rsidRPr="00DD3292" w:rsidRDefault="00DD3292" w:rsidP="00DD3292">
            <w:pPr>
              <w:spacing w:after="160" w:line="259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D3292">
              <w:rPr>
                <w:rFonts w:ascii="Times New Roman" w:hAnsi="Times New Roman" w:cs="Times New Roman"/>
                <w:kern w:val="2"/>
                <w14:ligatures w14:val="standardContextual"/>
              </w:rPr>
              <w:t>Федеральный государственный контроль (надзор) в области торгового мореплавания и внутреннего водного транспорта</w:t>
            </w:r>
          </w:p>
          <w:p w14:paraId="3CB6C956" w14:textId="77777777" w:rsidR="00DD3292" w:rsidRPr="00DD3292" w:rsidRDefault="00DD3292" w:rsidP="00EE0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93563A6" w14:textId="77777777" w:rsidR="00DD3292" w:rsidRPr="00DD3292" w:rsidRDefault="00DD3292" w:rsidP="00DD3292">
            <w:pPr>
              <w:pStyle w:val="a4"/>
              <w:spacing w:before="0" w:beforeAutospacing="0" w:after="0" w:afterAutospacing="0" w:line="288" w:lineRule="atLeast"/>
              <w:jc w:val="center"/>
              <w:rPr>
                <w:sz w:val="22"/>
                <w:szCs w:val="22"/>
              </w:rPr>
            </w:pPr>
            <w:r w:rsidRPr="00DD3292">
              <w:rPr>
                <w:sz w:val="22"/>
                <w:szCs w:val="22"/>
              </w:rPr>
              <w:t>Федеральный государственный контроль (надзор) в области транспортной безопасности</w:t>
            </w:r>
          </w:p>
          <w:p w14:paraId="4B56CD65" w14:textId="77777777" w:rsidR="00DD3292" w:rsidRPr="00DD3292" w:rsidRDefault="00DD3292" w:rsidP="00EE0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14:paraId="0D6FB0F2" w14:textId="77777777" w:rsidR="00DD3292" w:rsidRPr="00DD3292" w:rsidRDefault="00DD3292" w:rsidP="00DD3292">
            <w:pPr>
              <w:pStyle w:val="a4"/>
              <w:spacing w:before="0" w:beforeAutospacing="0" w:after="0" w:afterAutospacing="0" w:line="288" w:lineRule="atLeast"/>
              <w:jc w:val="center"/>
              <w:rPr>
                <w:sz w:val="22"/>
                <w:szCs w:val="22"/>
              </w:rPr>
            </w:pPr>
            <w:r w:rsidRPr="00DD3292">
              <w:rPr>
                <w:sz w:val="22"/>
                <w:szCs w:val="22"/>
              </w:rPr>
              <w:t>Федеральный государственный контроль (надзор) в области гражданской авиации</w:t>
            </w:r>
          </w:p>
          <w:p w14:paraId="5C127DC5" w14:textId="77777777" w:rsidR="00DD3292" w:rsidRPr="00DD3292" w:rsidRDefault="00DD3292" w:rsidP="00EE04B7">
            <w:pPr>
              <w:rPr>
                <w:rFonts w:ascii="Times New Roman" w:hAnsi="Times New Roman" w:cs="Times New Roman"/>
              </w:rPr>
            </w:pPr>
          </w:p>
        </w:tc>
      </w:tr>
      <w:tr w:rsidR="00DD3292" w:rsidRPr="00DD3292" w14:paraId="59B09CA4" w14:textId="77777777" w:rsidTr="00DD3292">
        <w:tc>
          <w:tcPr>
            <w:tcW w:w="1413" w:type="dxa"/>
          </w:tcPr>
          <w:p w14:paraId="3A863A5C" w14:textId="77777777" w:rsidR="00DD3292" w:rsidRPr="00DD3292" w:rsidRDefault="00DD3292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92">
              <w:rPr>
                <w:rFonts w:ascii="Times New Roman" w:hAnsi="Times New Roman" w:cs="Times New Roman"/>
                <w:b/>
                <w:bCs/>
              </w:rPr>
              <w:t>Количество обращений</w:t>
            </w:r>
          </w:p>
        </w:tc>
        <w:tc>
          <w:tcPr>
            <w:tcW w:w="1701" w:type="dxa"/>
          </w:tcPr>
          <w:p w14:paraId="46CC8578" w14:textId="28FC3BF0" w:rsidR="00DD3292" w:rsidRPr="00DD3292" w:rsidRDefault="00DD3292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</w:tcPr>
          <w:p w14:paraId="2F29235D" w14:textId="0AC4087A" w:rsidR="00DD3292" w:rsidRPr="001723A8" w:rsidRDefault="00F675C0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23A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42" w:type="dxa"/>
          </w:tcPr>
          <w:p w14:paraId="583E674C" w14:textId="372CFC01" w:rsidR="00DD3292" w:rsidRPr="001723A8" w:rsidRDefault="00F675C0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23A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60" w:type="dxa"/>
          </w:tcPr>
          <w:p w14:paraId="6D0DB782" w14:textId="5FDB2E2C" w:rsidR="00DD3292" w:rsidRPr="001723A8" w:rsidRDefault="001723A8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23A8">
              <w:rPr>
                <w:rFonts w:ascii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1694" w:type="dxa"/>
          </w:tcPr>
          <w:p w14:paraId="4245DB74" w14:textId="7553DC98" w:rsidR="00DD3292" w:rsidRPr="001723A8" w:rsidRDefault="00F675C0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23A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</w:tbl>
    <w:p w14:paraId="3BF530E5" w14:textId="77777777" w:rsidR="00EE04B7" w:rsidRPr="00EE04B7" w:rsidRDefault="00EE04B7" w:rsidP="00EE04B7"/>
    <w:sectPr w:rsidR="00EE04B7" w:rsidRPr="00EE04B7" w:rsidSect="00DD3292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C9"/>
    <w:rsid w:val="000416C1"/>
    <w:rsid w:val="001723A8"/>
    <w:rsid w:val="001961DD"/>
    <w:rsid w:val="00233A8A"/>
    <w:rsid w:val="00242758"/>
    <w:rsid w:val="002D002A"/>
    <w:rsid w:val="004258C9"/>
    <w:rsid w:val="00592CC4"/>
    <w:rsid w:val="005D633E"/>
    <w:rsid w:val="00872998"/>
    <w:rsid w:val="00893F72"/>
    <w:rsid w:val="009F0C5A"/>
    <w:rsid w:val="00B93CD8"/>
    <w:rsid w:val="00C43B45"/>
    <w:rsid w:val="00C72A21"/>
    <w:rsid w:val="00DD3292"/>
    <w:rsid w:val="00DE261D"/>
    <w:rsid w:val="00E07A98"/>
    <w:rsid w:val="00EC55B3"/>
    <w:rsid w:val="00EE04B7"/>
    <w:rsid w:val="00EF21A7"/>
    <w:rsid w:val="00F63A82"/>
    <w:rsid w:val="00F6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EFE5"/>
  <w15:docId w15:val="{08A6C6E3-47A4-4080-9289-EDF2D9A1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CD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D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Шуляр Елена Сергеевна</dc:creator>
  <cp:lastModifiedBy>Шуляр Елена Сергеевна</cp:lastModifiedBy>
  <cp:revision>3</cp:revision>
  <dcterms:created xsi:type="dcterms:W3CDTF">2025-04-02T14:30:00Z</dcterms:created>
  <dcterms:modified xsi:type="dcterms:W3CDTF">2025-04-02T14:38:00Z</dcterms:modified>
</cp:coreProperties>
</file>